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01F6" w14:textId="77777777" w:rsidR="00416112" w:rsidRDefault="00416112" w:rsidP="00D14F7B">
      <w:pPr>
        <w:jc w:val="center"/>
        <w:rPr>
          <w:b/>
          <w:bCs/>
        </w:rPr>
      </w:pPr>
      <w:r>
        <w:rPr>
          <w:b/>
          <w:bCs/>
        </w:rPr>
        <w:t xml:space="preserve">Перечень нормативных правовых актов с указанием структурных единиц этих актов, содержащих обязательные требования, </w:t>
      </w:r>
    </w:p>
    <w:p w14:paraId="147534BA" w14:textId="77777777" w:rsidR="000863F9" w:rsidRDefault="00416112" w:rsidP="00D14F7B">
      <w:pPr>
        <w:jc w:val="center"/>
        <w:rPr>
          <w:b/>
          <w:bCs/>
        </w:rPr>
      </w:pPr>
      <w:r>
        <w:rPr>
          <w:b/>
          <w:bCs/>
        </w:rPr>
        <w:t>оценка соблюдения которых является предметом муниципального жилищного контроля на территории Пермского муниципального округа</w:t>
      </w:r>
      <w:r w:rsidR="00DD6251">
        <w:rPr>
          <w:b/>
          <w:bCs/>
        </w:rPr>
        <w:t xml:space="preserve"> Пермского края</w:t>
      </w:r>
    </w:p>
    <w:p w14:paraId="6F748EDF" w14:textId="77777777" w:rsidR="009C220D" w:rsidRPr="009C220D" w:rsidRDefault="009C220D" w:rsidP="009C220D">
      <w:r w:rsidRPr="009C220D">
        <w:rPr>
          <w:b/>
          <w:bCs/>
        </w:rPr>
        <w:t>Раздел I. Федеральные законы</w:t>
      </w:r>
    </w:p>
    <w:tbl>
      <w:tblPr>
        <w:tblW w:w="14467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49"/>
        <w:gridCol w:w="6479"/>
        <w:gridCol w:w="6039"/>
      </w:tblGrid>
      <w:tr w:rsidR="009C220D" w:rsidRPr="009C220D" w14:paraId="78CA175C" w14:textId="77777777" w:rsidTr="006852C7">
        <w:tc>
          <w:tcPr>
            <w:tcW w:w="19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99EFE7" w14:textId="77777777" w:rsidR="009C220D" w:rsidRPr="009C220D" w:rsidRDefault="009C220D" w:rsidP="009C220D">
            <w:r w:rsidRPr="009C220D">
              <w:rPr>
                <w:b/>
                <w:bCs/>
              </w:rPr>
              <w:t>N</w:t>
            </w:r>
          </w:p>
          <w:p w14:paraId="5D956A86" w14:textId="77777777" w:rsidR="004D7DCA" w:rsidRPr="009C220D" w:rsidRDefault="009C220D" w:rsidP="009C220D">
            <w:r w:rsidRPr="009C220D">
              <w:rPr>
                <w:b/>
                <w:bCs/>
              </w:rPr>
              <w:t>п/п</w:t>
            </w:r>
          </w:p>
        </w:tc>
        <w:tc>
          <w:tcPr>
            <w:tcW w:w="64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248F50" w14:textId="77777777" w:rsidR="004D7DCA" w:rsidRPr="009C220D" w:rsidRDefault="009C220D" w:rsidP="009C220D">
            <w:r w:rsidRPr="009C220D">
              <w:rPr>
                <w:b/>
                <w:bCs/>
              </w:rPr>
              <w:t>Наименование и реквизиты акта</w:t>
            </w:r>
          </w:p>
        </w:tc>
        <w:tc>
          <w:tcPr>
            <w:tcW w:w="60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9ADAD6" w14:textId="77777777" w:rsidR="004D7DCA" w:rsidRPr="009C220D" w:rsidRDefault="009C220D" w:rsidP="009C220D">
            <w:r w:rsidRPr="009C220D">
              <w:rPr>
                <w:b/>
                <w:bCs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C220D" w:rsidRPr="009C220D" w14:paraId="06E3CCCF" w14:textId="77777777" w:rsidTr="006852C7">
        <w:trPr>
          <w:trHeight w:val="960"/>
        </w:trPr>
        <w:tc>
          <w:tcPr>
            <w:tcW w:w="19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EF1988" w14:textId="77777777" w:rsidR="004D7DCA" w:rsidRPr="009C220D" w:rsidRDefault="009C220D" w:rsidP="009C220D">
            <w:r w:rsidRPr="009C220D">
              <w:t>1.</w:t>
            </w:r>
          </w:p>
        </w:tc>
        <w:tc>
          <w:tcPr>
            <w:tcW w:w="64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B37304" w14:textId="77777777" w:rsidR="004D7DCA" w:rsidRPr="009C220D" w:rsidRDefault="006852C7" w:rsidP="009C220D">
            <w:hyperlink r:id="rId4" w:history="1">
              <w:r w:rsidR="009C220D" w:rsidRPr="009C220D">
                <w:rPr>
                  <w:rStyle w:val="a3"/>
                </w:rPr>
                <w:t>Жилищный кодекс Российской Федерации</w:t>
              </w:r>
            </w:hyperlink>
          </w:p>
        </w:tc>
        <w:tc>
          <w:tcPr>
            <w:tcW w:w="60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5016A0" w14:textId="77777777" w:rsidR="009C220D" w:rsidRPr="009C220D" w:rsidRDefault="009C220D" w:rsidP="009C220D">
            <w:r w:rsidRPr="009C220D">
              <w:t>Статья 17 главы 2 раздела 1, глава 6 раздела 2,</w:t>
            </w:r>
          </w:p>
          <w:p w14:paraId="4C80DE7A" w14:textId="77777777" w:rsidR="004D7DCA" w:rsidRPr="009C220D" w:rsidRDefault="009C220D" w:rsidP="009C220D">
            <w:r w:rsidRPr="009C220D">
              <w:t>Раздел 3.2, Разделы 5, 6, 7, 8, ст. 170 главы 15 раздела 9</w:t>
            </w:r>
          </w:p>
        </w:tc>
      </w:tr>
      <w:tr w:rsidR="009C220D" w:rsidRPr="009C220D" w14:paraId="726A3FEB" w14:textId="77777777" w:rsidTr="006852C7">
        <w:tc>
          <w:tcPr>
            <w:tcW w:w="19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34D68C" w14:textId="77777777" w:rsidR="004D7DCA" w:rsidRPr="00416112" w:rsidRDefault="009C220D" w:rsidP="009C220D">
            <w:r w:rsidRPr="00416112">
              <w:t>2.</w:t>
            </w:r>
          </w:p>
        </w:tc>
        <w:tc>
          <w:tcPr>
            <w:tcW w:w="64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179F49" w14:textId="77777777" w:rsidR="004D7DCA" w:rsidRPr="00416112" w:rsidRDefault="006852C7" w:rsidP="009C220D">
            <w:hyperlink r:id="rId5" w:history="1">
              <w:r w:rsidR="009C220D" w:rsidRPr="00416112">
                <w:rPr>
                  <w:rStyle w:val="a3"/>
                </w:rPr>
                <w:t>Федеральный закон от 30.12.2009 № 384-ФЗ «Технический регламент о безопасности зданий и сооружений»</w:t>
              </w:r>
            </w:hyperlink>
          </w:p>
        </w:tc>
        <w:tc>
          <w:tcPr>
            <w:tcW w:w="60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46990D" w14:textId="77777777" w:rsidR="004D7DCA" w:rsidRPr="00416112" w:rsidRDefault="009C220D" w:rsidP="009C220D">
            <w:r w:rsidRPr="00416112">
              <w:t>Статья 36</w:t>
            </w:r>
          </w:p>
        </w:tc>
      </w:tr>
      <w:tr w:rsidR="009C220D" w:rsidRPr="009C220D" w14:paraId="1E9E7258" w14:textId="77777777" w:rsidTr="006852C7">
        <w:tc>
          <w:tcPr>
            <w:tcW w:w="19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22FD0D" w14:textId="77777777" w:rsidR="004D7DCA" w:rsidRPr="009C220D" w:rsidRDefault="009C220D" w:rsidP="009C220D">
            <w:r w:rsidRPr="009C220D">
              <w:t>3.</w:t>
            </w:r>
          </w:p>
        </w:tc>
        <w:tc>
          <w:tcPr>
            <w:tcW w:w="64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52BE1A" w14:textId="77777777" w:rsidR="004D7DCA" w:rsidRPr="009C220D" w:rsidRDefault="006852C7" w:rsidP="009C220D">
            <w:hyperlink r:id="rId6" w:history="1">
              <w:r w:rsidR="009C220D" w:rsidRPr="009C220D">
                <w:rPr>
                  <w:rStyle w:val="a3"/>
                </w:rPr>
                <w:t>Федеральный закон от 23.11.2009 № 261-ФЗ</w:t>
              </w:r>
              <w:r w:rsidR="009C220D" w:rsidRPr="009C220D">
                <w:rPr>
                  <w:rStyle w:val="a3"/>
                </w:rPr>
                <w:br/>
                <w:t xml:space="preserve">«Об энергосбережении и о повышении </w:t>
              </w:r>
              <w:proofErr w:type="gramStart"/>
              <w:r w:rsidR="009C220D" w:rsidRPr="009C220D">
                <w:rPr>
                  <w:rStyle w:val="a3"/>
                </w:rPr>
                <w:t>энергетической эффективности</w:t>
              </w:r>
              <w:proofErr w:type="gramEnd"/>
              <w:r w:rsidR="009C220D" w:rsidRPr="009C220D">
                <w:rPr>
                  <w:rStyle w:val="a3"/>
                </w:rPr>
                <w:t xml:space="preserve">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60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53D852" w14:textId="77777777" w:rsidR="004D7DCA" w:rsidRPr="009C220D" w:rsidRDefault="009C220D" w:rsidP="009C220D">
            <w:r w:rsidRPr="009C220D">
              <w:t>Статья 13</w:t>
            </w:r>
          </w:p>
        </w:tc>
      </w:tr>
      <w:tr w:rsidR="009C220D" w:rsidRPr="009C220D" w14:paraId="08DF97D4" w14:textId="77777777" w:rsidTr="006852C7">
        <w:tc>
          <w:tcPr>
            <w:tcW w:w="19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95686B" w14:textId="77777777" w:rsidR="009C220D" w:rsidRPr="009C220D" w:rsidRDefault="009C220D" w:rsidP="009C220D">
            <w:r w:rsidRPr="009C220D">
              <w:t>4.</w:t>
            </w:r>
          </w:p>
        </w:tc>
        <w:tc>
          <w:tcPr>
            <w:tcW w:w="64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D3B187" w14:textId="77777777" w:rsidR="009C220D" w:rsidRPr="009C220D" w:rsidRDefault="006852C7" w:rsidP="009C220D">
            <w:hyperlink r:id="rId7" w:history="1">
              <w:r w:rsidR="009C220D" w:rsidRPr="009C220D">
                <w:rPr>
                  <w:rStyle w:val="a3"/>
                </w:rPr>
                <w:t>Федеральный закон от 21.07.2014 № 209-ФЗ «О государственной информационной системе жилищно-коммунального хозяйства»</w:t>
              </w:r>
            </w:hyperlink>
          </w:p>
        </w:tc>
        <w:tc>
          <w:tcPr>
            <w:tcW w:w="60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4E6E06" w14:textId="77777777" w:rsidR="009C220D" w:rsidRPr="009C220D" w:rsidRDefault="009C220D" w:rsidP="009C220D">
            <w:r w:rsidRPr="009C220D">
              <w:t>Статьи 6,7,8</w:t>
            </w:r>
          </w:p>
        </w:tc>
      </w:tr>
    </w:tbl>
    <w:p w14:paraId="59C05057" w14:textId="77777777" w:rsidR="006852C7" w:rsidRDefault="006852C7" w:rsidP="009C220D">
      <w:pPr>
        <w:rPr>
          <w:b/>
          <w:bCs/>
        </w:rPr>
      </w:pPr>
    </w:p>
    <w:p w14:paraId="04D0439C" w14:textId="12622208" w:rsidR="009C220D" w:rsidRPr="009C220D" w:rsidRDefault="009C220D" w:rsidP="009C220D">
      <w:r w:rsidRPr="009C220D">
        <w:rPr>
          <w:b/>
          <w:bCs/>
        </w:rPr>
        <w:t>Раздел II. Постановления Правительства Российской Федерации</w:t>
      </w:r>
    </w:p>
    <w:tbl>
      <w:tblPr>
        <w:tblW w:w="14467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23"/>
        <w:gridCol w:w="6672"/>
        <w:gridCol w:w="5972"/>
      </w:tblGrid>
      <w:tr w:rsidR="009C220D" w:rsidRPr="009C220D" w14:paraId="187E607E" w14:textId="77777777" w:rsidTr="006852C7">
        <w:tc>
          <w:tcPr>
            <w:tcW w:w="182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BE75DD" w14:textId="77777777" w:rsidR="009C220D" w:rsidRPr="009C220D" w:rsidRDefault="009C220D" w:rsidP="009C220D">
            <w:r w:rsidRPr="009C220D">
              <w:rPr>
                <w:b/>
                <w:bCs/>
              </w:rPr>
              <w:t>N</w:t>
            </w:r>
          </w:p>
          <w:p w14:paraId="59BC6FFB" w14:textId="77777777" w:rsidR="004D7DCA" w:rsidRPr="009C220D" w:rsidRDefault="009C220D" w:rsidP="009C220D">
            <w:r w:rsidRPr="009C220D">
              <w:rPr>
                <w:b/>
                <w:bCs/>
              </w:rPr>
              <w:lastRenderedPageBreak/>
              <w:t>п/п</w:t>
            </w:r>
          </w:p>
        </w:tc>
        <w:tc>
          <w:tcPr>
            <w:tcW w:w="66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20E213" w14:textId="77777777" w:rsidR="004D7DCA" w:rsidRPr="009C220D" w:rsidRDefault="009C220D" w:rsidP="009C220D">
            <w:r w:rsidRPr="009C220D">
              <w:rPr>
                <w:b/>
                <w:bCs/>
              </w:rPr>
              <w:lastRenderedPageBreak/>
              <w:t>Наименование документа (обозначение)</w:t>
            </w:r>
          </w:p>
        </w:tc>
        <w:tc>
          <w:tcPr>
            <w:tcW w:w="59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8DD056" w14:textId="77777777" w:rsidR="004D7DCA" w:rsidRPr="009C220D" w:rsidRDefault="009C220D" w:rsidP="009C220D">
            <w:r w:rsidRPr="009C220D">
              <w:rPr>
                <w:b/>
                <w:bCs/>
              </w:rPr>
              <w:t xml:space="preserve">Указание на структурные единицы акта, соблюдение которых оценивается при проведении мероприятий по </w:t>
            </w:r>
            <w:r w:rsidRPr="009C220D">
              <w:rPr>
                <w:b/>
                <w:bCs/>
              </w:rPr>
              <w:lastRenderedPageBreak/>
              <w:t>контролю</w:t>
            </w:r>
          </w:p>
        </w:tc>
      </w:tr>
      <w:tr w:rsidR="009C220D" w:rsidRPr="009C220D" w14:paraId="4A4E9469" w14:textId="77777777" w:rsidTr="006852C7">
        <w:tc>
          <w:tcPr>
            <w:tcW w:w="182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486ECE" w14:textId="77777777" w:rsidR="004D7DCA" w:rsidRPr="009C220D" w:rsidRDefault="009C220D" w:rsidP="009C220D">
            <w:r w:rsidRPr="009C220D">
              <w:lastRenderedPageBreak/>
              <w:t>1.</w:t>
            </w:r>
          </w:p>
        </w:tc>
        <w:tc>
          <w:tcPr>
            <w:tcW w:w="66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CFB50B" w14:textId="77777777" w:rsidR="004D7DCA" w:rsidRPr="009C220D" w:rsidRDefault="006852C7" w:rsidP="009C220D">
            <w:hyperlink r:id="rId8" w:history="1">
              <w:r w:rsidR="009C220D" w:rsidRPr="009C220D">
                <w:rPr>
                  <w:rStyle w:val="a3"/>
                </w:rPr>
                <w:t>Постановление Правительства Российской Федерации</w:t>
              </w:r>
              <w:r w:rsidR="009C220D" w:rsidRPr="009C220D">
                <w:rPr>
                  <w:rStyle w:val="a3"/>
                </w:rPr>
                <w:br/>
                <w:t>от 13.08.2006  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  </w:r>
            </w:hyperlink>
          </w:p>
        </w:tc>
        <w:tc>
          <w:tcPr>
            <w:tcW w:w="59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614987" w14:textId="77777777" w:rsidR="004D7DCA" w:rsidRPr="009C220D" w:rsidRDefault="009C220D" w:rsidP="009C220D">
            <w:r w:rsidRPr="009C220D">
              <w:t>В полном объеме</w:t>
            </w:r>
          </w:p>
        </w:tc>
      </w:tr>
      <w:tr w:rsidR="009C220D" w:rsidRPr="009C220D" w14:paraId="63CC7458" w14:textId="77777777" w:rsidTr="006852C7">
        <w:tc>
          <w:tcPr>
            <w:tcW w:w="182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A06E37" w14:textId="77777777" w:rsidR="009C220D" w:rsidRPr="009C220D" w:rsidRDefault="009C220D" w:rsidP="009C220D">
            <w:r w:rsidRPr="009C220D">
              <w:t>2.</w:t>
            </w:r>
          </w:p>
        </w:tc>
        <w:tc>
          <w:tcPr>
            <w:tcW w:w="66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B1074C" w14:textId="77777777" w:rsidR="009C220D" w:rsidRPr="009C220D" w:rsidRDefault="006852C7" w:rsidP="009C220D">
            <w:hyperlink r:id="rId9" w:history="1">
              <w:r w:rsidR="009C220D" w:rsidRPr="009C220D">
                <w:rPr>
                  <w:rStyle w:val="a3"/>
                </w:rPr>
                <w:t>Постановление Правительства Российской Федерации</w:t>
              </w:r>
              <w:r w:rsidR="009C220D" w:rsidRPr="009C220D">
                <w:rPr>
                  <w:rStyle w:val="a3"/>
                </w:rPr>
                <w:br/>
                <w:t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        </w:r>
            </w:hyperlink>
          </w:p>
        </w:tc>
        <w:tc>
          <w:tcPr>
            <w:tcW w:w="59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71EE37" w14:textId="77777777" w:rsidR="009C220D" w:rsidRPr="009C220D" w:rsidRDefault="009C220D" w:rsidP="009C220D">
            <w:r w:rsidRPr="009C220D">
              <w:t>Разделы 3-5, пункты 9 – 25 раздела 2</w:t>
            </w:r>
          </w:p>
        </w:tc>
      </w:tr>
      <w:tr w:rsidR="009C220D" w:rsidRPr="009C220D" w14:paraId="6D058BAF" w14:textId="77777777" w:rsidTr="006852C7">
        <w:tc>
          <w:tcPr>
            <w:tcW w:w="182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982EEF" w14:textId="77777777" w:rsidR="004D7DCA" w:rsidRPr="009C220D" w:rsidRDefault="009C220D" w:rsidP="009C220D">
            <w:r w:rsidRPr="009C220D">
              <w:t>3.</w:t>
            </w:r>
          </w:p>
        </w:tc>
        <w:tc>
          <w:tcPr>
            <w:tcW w:w="66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4D4DEF" w14:textId="77777777" w:rsidR="004D7DCA" w:rsidRPr="009C220D" w:rsidRDefault="006852C7" w:rsidP="009C220D">
            <w:hyperlink r:id="rId10" w:history="1">
              <w:r w:rsidR="009C220D" w:rsidRPr="009C220D">
                <w:rPr>
                  <w:rStyle w:val="a3"/>
                </w:rPr>
                <w:t>Постановление Правительства Российской Федерации</w:t>
              </w:r>
              <w:r w:rsidR="009C220D" w:rsidRPr="009C220D">
                <w:rPr>
                  <w:rStyle w:val="a3"/>
                </w:rPr>
                <w:br/>
                <w:t>от 15.05.2013 № 416 «О порядке осуществления деятельности по управлению многоквартирными домами»</w:t>
              </w:r>
            </w:hyperlink>
          </w:p>
        </w:tc>
        <w:tc>
          <w:tcPr>
            <w:tcW w:w="59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B38BC2" w14:textId="77777777" w:rsidR="004D7DCA" w:rsidRPr="009C220D" w:rsidRDefault="009C220D" w:rsidP="009C220D">
            <w:r w:rsidRPr="009C220D">
              <w:t>Разделы 2, 3, 4,5,7,8</w:t>
            </w:r>
          </w:p>
        </w:tc>
      </w:tr>
      <w:tr w:rsidR="009C220D" w:rsidRPr="009C220D" w14:paraId="1B8CAC54" w14:textId="77777777" w:rsidTr="006852C7">
        <w:tc>
          <w:tcPr>
            <w:tcW w:w="182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CC9C4F" w14:textId="77777777" w:rsidR="004D7DCA" w:rsidRPr="009C220D" w:rsidRDefault="009C220D" w:rsidP="009C220D">
            <w:r w:rsidRPr="009C220D">
              <w:t>4.</w:t>
            </w:r>
          </w:p>
        </w:tc>
        <w:tc>
          <w:tcPr>
            <w:tcW w:w="66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952D2F" w14:textId="77777777" w:rsidR="004D7DCA" w:rsidRPr="009C220D" w:rsidRDefault="006852C7" w:rsidP="009C220D">
            <w:hyperlink r:id="rId11" w:history="1">
              <w:r w:rsidR="009C220D" w:rsidRPr="009C220D">
                <w:rPr>
                  <w:rStyle w:val="a3"/>
                </w:rPr>
                <w:t>Постановление Правительства Российской Федерации</w:t>
              </w:r>
              <w:r w:rsidR="009C220D" w:rsidRPr="009C220D">
                <w:rPr>
                  <w:rStyle w:val="a3"/>
                </w:rPr>
                <w:br/>
                <w:t>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  </w:r>
            </w:hyperlink>
          </w:p>
        </w:tc>
        <w:tc>
          <w:tcPr>
            <w:tcW w:w="59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F33D89" w14:textId="77777777" w:rsidR="004D7DCA" w:rsidRPr="009C220D" w:rsidRDefault="009C220D" w:rsidP="009C220D">
            <w:r w:rsidRPr="009C220D">
              <w:t>В полном объеме</w:t>
            </w:r>
          </w:p>
        </w:tc>
      </w:tr>
      <w:tr w:rsidR="009C220D" w:rsidRPr="009C220D" w14:paraId="155D2050" w14:textId="77777777" w:rsidTr="006852C7">
        <w:tc>
          <w:tcPr>
            <w:tcW w:w="182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BBDA38" w14:textId="77777777" w:rsidR="004D7DCA" w:rsidRPr="009C220D" w:rsidRDefault="009C220D" w:rsidP="009C220D">
            <w:r w:rsidRPr="009C220D">
              <w:t>5.</w:t>
            </w:r>
          </w:p>
        </w:tc>
        <w:tc>
          <w:tcPr>
            <w:tcW w:w="66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AF9008" w14:textId="77777777" w:rsidR="004D7DCA" w:rsidRPr="009C220D" w:rsidRDefault="006852C7" w:rsidP="009C220D">
            <w:hyperlink r:id="rId12" w:history="1">
              <w:r w:rsidR="009C220D" w:rsidRPr="009C220D">
                <w:rPr>
                  <w:rStyle w:val="a3"/>
                </w:rPr>
                <w:t>Приказ Минстроя России от 14.05.2021 № 292/</w:t>
              </w:r>
              <w:proofErr w:type="spellStart"/>
              <w:r w:rsidR="009C220D" w:rsidRPr="009C220D">
                <w:rPr>
                  <w:rStyle w:val="a3"/>
                </w:rPr>
                <w:t>пр</w:t>
              </w:r>
              <w:proofErr w:type="spellEnd"/>
              <w:r w:rsidR="009C220D" w:rsidRPr="009C220D">
                <w:rPr>
                  <w:rStyle w:val="a3"/>
                </w:rPr>
                <w:t xml:space="preserve"> «Об утверждении правил пользования жилыми помещениями»</w:t>
              </w:r>
            </w:hyperlink>
          </w:p>
        </w:tc>
        <w:tc>
          <w:tcPr>
            <w:tcW w:w="59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3535C8" w14:textId="10E09288" w:rsidR="004D7DCA" w:rsidRPr="009C220D" w:rsidRDefault="009C220D" w:rsidP="009C220D">
            <w:r w:rsidRPr="009C220D">
              <w:t> </w:t>
            </w:r>
            <w:r w:rsidR="006852C7">
              <w:t>В полном объеме</w:t>
            </w:r>
          </w:p>
        </w:tc>
      </w:tr>
      <w:tr w:rsidR="009C220D" w:rsidRPr="009C220D" w14:paraId="0F91CEE4" w14:textId="77777777" w:rsidTr="006852C7">
        <w:tc>
          <w:tcPr>
            <w:tcW w:w="182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AD4AD8" w14:textId="77777777" w:rsidR="004D7DCA" w:rsidRPr="009C220D" w:rsidRDefault="009C220D" w:rsidP="009C220D">
            <w:r w:rsidRPr="009C220D">
              <w:lastRenderedPageBreak/>
              <w:t>6.</w:t>
            </w:r>
          </w:p>
        </w:tc>
        <w:tc>
          <w:tcPr>
            <w:tcW w:w="66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1D19A3" w14:textId="77777777" w:rsidR="004D7DCA" w:rsidRPr="009C220D" w:rsidRDefault="006852C7" w:rsidP="009C220D">
            <w:hyperlink r:id="rId13" w:history="1">
              <w:r w:rsidR="009C220D" w:rsidRPr="009C220D">
                <w:rPr>
                  <w:rStyle w:val="a3"/>
                </w:rPr>
                <w:t>Постановление Правительства Российской Федерации</w:t>
              </w:r>
              <w:r w:rsidR="009C220D" w:rsidRPr="009C220D">
                <w:rPr>
                  <w:rStyle w:val="a3"/>
                </w:rPr>
                <w:br/>
                <w:t>от 21.07.2008 № 549 «О порядке поставки газа для обеспечения коммунально-бытовых нужд граждан»</w:t>
              </w:r>
            </w:hyperlink>
          </w:p>
        </w:tc>
        <w:tc>
          <w:tcPr>
            <w:tcW w:w="59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6D3B8A" w14:textId="77777777" w:rsidR="009C220D" w:rsidRPr="009C220D" w:rsidRDefault="009C220D" w:rsidP="009C220D">
            <w:r w:rsidRPr="009C220D">
              <w:t>В полном объеме</w:t>
            </w:r>
          </w:p>
        </w:tc>
      </w:tr>
      <w:tr w:rsidR="009C220D" w:rsidRPr="009C220D" w14:paraId="5EDF36D2" w14:textId="77777777" w:rsidTr="006852C7">
        <w:trPr>
          <w:trHeight w:val="1635"/>
        </w:trPr>
        <w:tc>
          <w:tcPr>
            <w:tcW w:w="182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BABC52" w14:textId="77777777" w:rsidR="004D7DCA" w:rsidRPr="009C220D" w:rsidRDefault="009C220D" w:rsidP="009C220D">
            <w:r w:rsidRPr="009C220D">
              <w:t>7.</w:t>
            </w:r>
          </w:p>
        </w:tc>
        <w:tc>
          <w:tcPr>
            <w:tcW w:w="66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D7782D" w14:textId="77777777" w:rsidR="004D7DCA" w:rsidRPr="009C220D" w:rsidRDefault="006852C7" w:rsidP="009C220D">
            <w:hyperlink r:id="rId14" w:history="1">
              <w:r w:rsidR="009C220D" w:rsidRPr="009C220D">
                <w:rPr>
                  <w:rStyle w:val="a3"/>
                </w:rPr>
                <w:t>Постановление Правительства Российской Федерации</w:t>
              </w:r>
              <w:r w:rsidR="009C220D" w:rsidRPr="009C220D">
                <w:rPr>
                  <w:rStyle w:val="a3"/>
                </w:rPr>
                <w:br/>
                <w:t>от 14.05.2013 № 410 «О мерах по обеспечению безопасности при использовании и содержании внутридомового</w:t>
              </w:r>
              <w:r w:rsidR="009C220D" w:rsidRPr="009C220D">
                <w:rPr>
                  <w:rStyle w:val="a3"/>
                </w:rPr>
                <w:br/>
                <w:t>и внутриквартирного газового оборудования»</w:t>
              </w:r>
            </w:hyperlink>
          </w:p>
        </w:tc>
        <w:tc>
          <w:tcPr>
            <w:tcW w:w="59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29F66B" w14:textId="77777777" w:rsidR="004D7DCA" w:rsidRPr="009C220D" w:rsidRDefault="009C220D" w:rsidP="009C220D">
            <w:r w:rsidRPr="009C220D">
              <w:t>В полном объеме</w:t>
            </w:r>
          </w:p>
        </w:tc>
      </w:tr>
      <w:tr w:rsidR="009C220D" w:rsidRPr="009C220D" w14:paraId="72F67ED3" w14:textId="77777777" w:rsidTr="006852C7">
        <w:trPr>
          <w:trHeight w:val="1635"/>
        </w:trPr>
        <w:tc>
          <w:tcPr>
            <w:tcW w:w="182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46FFDD" w14:textId="77777777" w:rsidR="009C220D" w:rsidRPr="009C220D" w:rsidRDefault="009C220D" w:rsidP="009C220D">
            <w:r w:rsidRPr="009C220D">
              <w:t>8.</w:t>
            </w:r>
          </w:p>
        </w:tc>
        <w:tc>
          <w:tcPr>
            <w:tcW w:w="66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D29881" w14:textId="77777777" w:rsidR="009C220D" w:rsidRPr="009C220D" w:rsidRDefault="006852C7" w:rsidP="009C220D">
            <w:hyperlink r:id="rId15" w:history="1">
              <w:r w:rsidR="009C220D" w:rsidRPr="009C220D">
                <w:rPr>
                  <w:rStyle w:val="a3"/>
                </w:rPr>
                <w:t>Постановление Правительства Российской Федерации</w:t>
              </w:r>
              <w:r w:rsidR="009C220D" w:rsidRPr="009C220D">
                <w:rPr>
                  <w:rStyle w:val="a3"/>
                </w:rPr>
                <w:br/>
                <w:t>от 06.05.2011 № 354 «О предоставлении коммунальных услуг собственникам и пользователям помещений в многоквартирных домах и жилых домов»</w:t>
              </w:r>
            </w:hyperlink>
          </w:p>
        </w:tc>
        <w:tc>
          <w:tcPr>
            <w:tcW w:w="59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3150D4" w14:textId="77777777" w:rsidR="009C220D" w:rsidRPr="009C220D" w:rsidRDefault="009C220D" w:rsidP="009C220D">
            <w:r w:rsidRPr="009C220D">
              <w:t>В полном объеме</w:t>
            </w:r>
          </w:p>
        </w:tc>
      </w:tr>
      <w:tr w:rsidR="009C220D" w:rsidRPr="009C220D" w14:paraId="628132B9" w14:textId="77777777" w:rsidTr="006852C7">
        <w:trPr>
          <w:trHeight w:val="1635"/>
        </w:trPr>
        <w:tc>
          <w:tcPr>
            <w:tcW w:w="182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6C4C20" w14:textId="77777777" w:rsidR="009C220D" w:rsidRPr="009C220D" w:rsidRDefault="009C220D" w:rsidP="009C220D">
            <w:r w:rsidRPr="009C220D">
              <w:t>9.</w:t>
            </w:r>
          </w:p>
        </w:tc>
        <w:tc>
          <w:tcPr>
            <w:tcW w:w="66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B161FB" w14:textId="77777777" w:rsidR="009C220D" w:rsidRPr="009C220D" w:rsidRDefault="006852C7" w:rsidP="009C220D">
            <w:hyperlink r:id="rId16" w:history="1">
              <w:r w:rsidR="009C220D" w:rsidRPr="009C220D">
                <w:rPr>
                  <w:rStyle w:val="a3"/>
                </w:rPr>
                <w:t>Постановление Правительства РФ от 14.02.2012 № 124 «О правилах, обязательных при заключении договоров снабжения коммунальными ресурсами»</w:t>
              </w:r>
            </w:hyperlink>
          </w:p>
        </w:tc>
        <w:tc>
          <w:tcPr>
            <w:tcW w:w="59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08CBD9" w14:textId="77777777" w:rsidR="009C220D" w:rsidRPr="009C220D" w:rsidRDefault="009C220D" w:rsidP="009C220D">
            <w:r w:rsidRPr="009C220D">
              <w:t>В полном объеме</w:t>
            </w:r>
          </w:p>
        </w:tc>
      </w:tr>
      <w:tr w:rsidR="009C220D" w:rsidRPr="009C220D" w14:paraId="70BA22CE" w14:textId="77777777" w:rsidTr="006852C7">
        <w:trPr>
          <w:trHeight w:val="1635"/>
        </w:trPr>
        <w:tc>
          <w:tcPr>
            <w:tcW w:w="182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83DCD2" w14:textId="77777777" w:rsidR="009C220D" w:rsidRPr="009C220D" w:rsidRDefault="009C220D" w:rsidP="009C220D">
            <w:r w:rsidRPr="009C220D">
              <w:t>10.</w:t>
            </w:r>
          </w:p>
        </w:tc>
        <w:tc>
          <w:tcPr>
            <w:tcW w:w="66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BB1033" w14:textId="77777777" w:rsidR="009C220D" w:rsidRPr="009C220D" w:rsidRDefault="006852C7" w:rsidP="009C220D">
            <w:hyperlink r:id="rId17" w:history="1">
              <w:r w:rsidR="009C220D" w:rsidRPr="009C220D">
                <w:rPr>
                  <w:rStyle w:val="a3"/>
                </w:rPr>
                <w:t>Постановление Правительства РФ от 28.03.2012 № 253 «О требованиях к осуществлению расчетов за ресурсы, необходимые для предоставления коммунальных услуг»</w:t>
              </w:r>
            </w:hyperlink>
          </w:p>
        </w:tc>
        <w:tc>
          <w:tcPr>
            <w:tcW w:w="597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6938F0" w14:textId="77777777" w:rsidR="009C220D" w:rsidRPr="009C220D" w:rsidRDefault="009C220D" w:rsidP="009C220D">
            <w:r w:rsidRPr="009C220D">
              <w:t>В полном объеме</w:t>
            </w:r>
          </w:p>
        </w:tc>
      </w:tr>
    </w:tbl>
    <w:p w14:paraId="2FD62DF3" w14:textId="77777777" w:rsidR="009C220D" w:rsidRPr="009C220D" w:rsidRDefault="009C220D" w:rsidP="009C220D">
      <w:r w:rsidRPr="009C220D">
        <w:t> </w:t>
      </w:r>
    </w:p>
    <w:p w14:paraId="46AD9985" w14:textId="77777777" w:rsidR="00B226B9" w:rsidRPr="009C220D" w:rsidRDefault="00B226B9" w:rsidP="009C220D">
      <w:pPr>
        <w:ind w:left="-993"/>
      </w:pPr>
    </w:p>
    <w:sectPr w:rsidR="00B226B9" w:rsidRPr="009C220D" w:rsidSect="006852C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20D"/>
    <w:rsid w:val="000863F9"/>
    <w:rsid w:val="00416112"/>
    <w:rsid w:val="004D7DCA"/>
    <w:rsid w:val="006852C7"/>
    <w:rsid w:val="008711FD"/>
    <w:rsid w:val="009C220D"/>
    <w:rsid w:val="00B226B9"/>
    <w:rsid w:val="00D14F7B"/>
    <w:rsid w:val="00D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34AE"/>
  <w15:docId w15:val="{DC6FEDA0-E80A-4EA0-8669-7D8DBC92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7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odperm.ru/upload/pages/1006910/Postanovlenije_Pravitelstva_RF_ot_13.08.2006_N_491.docx" TargetMode="External"/><Relationship Id="rId13" Type="http://schemas.openxmlformats.org/officeDocument/2006/relationships/hyperlink" Target="https://www.gorodperm.ru/upload/pages/1006910/2022/6.1_PP_RF549_gaz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rodperm.ru/upload/pages/1006910/2023/FZ_ot_21.07.2014__209-FZ_O_gosudarstvennoj_informacionnoj_sisteme_zhilishhno-kommunalnogo_khozajstva.docx" TargetMode="External"/><Relationship Id="rId12" Type="http://schemas.openxmlformats.org/officeDocument/2006/relationships/hyperlink" Target="https://www.gorodperm.ru/upload/pages/1006910/292_pr.docx" TargetMode="External"/><Relationship Id="rId17" Type="http://schemas.openxmlformats.org/officeDocument/2006/relationships/hyperlink" Target="https://www.gorodperm.ru/upload/pages/1006910/2022/11._PP_RF_253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rodperm.ru/upload/pages/1006910/Postanovlenije_Pravitelstva_RF_ot_14.02.2012_N_124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rodperm.ru/upload/pages/1006910/2023/FZ_261-fz.docx" TargetMode="External"/><Relationship Id="rId11" Type="http://schemas.openxmlformats.org/officeDocument/2006/relationships/hyperlink" Target="https://www.gorodperm.ru/upload/pages/1006910/2022/13._PP_RF_290.docx" TargetMode="External"/><Relationship Id="rId5" Type="http://schemas.openxmlformats.org/officeDocument/2006/relationships/hyperlink" Target="https://www.gorodperm.ru/upload/pages/1006910/2022/2._FZ-384_Tehreglament.docx" TargetMode="External"/><Relationship Id="rId15" Type="http://schemas.openxmlformats.org/officeDocument/2006/relationships/hyperlink" Target="https://www.gorodperm.ru/upload/pages/1006910/2022/Postanovlenije_Pravitelstvo__354.docx" TargetMode="External"/><Relationship Id="rId10" Type="http://schemas.openxmlformats.org/officeDocument/2006/relationships/hyperlink" Target="https://www.gorodperm.ru/upload/pages/1006910/2022/12._PP_RF_416.docx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gorodperm.ru/upload/pages/1006910/ZHK_RF.docx" TargetMode="External"/><Relationship Id="rId9" Type="http://schemas.openxmlformats.org/officeDocument/2006/relationships/hyperlink" Target="https://www.gorodperm.ru/upload/pages/1006910/Postanovlenije_Pravitelstva_47_ot_28.01.2006.docx" TargetMode="External"/><Relationship Id="rId14" Type="http://schemas.openxmlformats.org/officeDocument/2006/relationships/hyperlink" Target="https://www.gorodperm.ru/upload/pages/1006910/2022/14._PP_RF_41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10</cp:revision>
  <dcterms:created xsi:type="dcterms:W3CDTF">2023-02-07T07:38:00Z</dcterms:created>
  <dcterms:modified xsi:type="dcterms:W3CDTF">2024-01-24T05:47:00Z</dcterms:modified>
</cp:coreProperties>
</file>